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CC" w:rsidRDefault="00BC3849" w:rsidP="00F800CC">
      <w:r>
        <w:t>Math 6</w:t>
      </w:r>
      <w:r>
        <w:tab/>
      </w:r>
      <w:r>
        <w:tab/>
      </w:r>
      <w:r w:rsidR="00222CBA">
        <w:t>Probability #1</w:t>
      </w:r>
      <w:r w:rsidR="00222CBA">
        <w:tab/>
      </w:r>
      <w:r w:rsidR="00222CBA">
        <w:tab/>
      </w:r>
      <w:r>
        <w:tab/>
      </w:r>
      <w:r w:rsidR="00F800CC">
        <w:t>Name: ______________________________</w:t>
      </w:r>
    </w:p>
    <w:p w:rsidR="00BC3849" w:rsidRDefault="00F800CC" w:rsidP="00F800CC">
      <w:r>
        <w:t>Ms. Wright</w:t>
      </w:r>
      <w:r>
        <w:tab/>
      </w:r>
      <w:r w:rsidR="00222CBA">
        <w:t>June 2013</w:t>
      </w:r>
      <w:r w:rsidR="00222CBA">
        <w:tab/>
      </w:r>
      <w:r w:rsidR="00222CBA">
        <w:tab/>
      </w:r>
      <w:r w:rsidR="00222CBA">
        <w:tab/>
      </w:r>
      <w:r w:rsidR="00222CBA">
        <w:tab/>
      </w:r>
      <w:r>
        <w:t>Period: ____</w:t>
      </w:r>
    </w:p>
    <w:p w:rsidR="00BC3849" w:rsidRDefault="00BC3849" w:rsidP="00F800CC"/>
    <w:p w:rsidR="00222CBA" w:rsidRDefault="00BC3849" w:rsidP="00F800CC">
      <w:pPr>
        <w:rPr>
          <w:i/>
        </w:rPr>
      </w:pPr>
      <w:r w:rsidRPr="00BC3849">
        <w:rPr>
          <w:i/>
        </w:rPr>
        <w:t>(</w:t>
      </w:r>
      <w:r w:rsidR="00222CBA">
        <w:rPr>
          <w:i/>
        </w:rPr>
        <w:t xml:space="preserve">Much of this material is from </w:t>
      </w:r>
      <w:r w:rsidR="00CF5910">
        <w:rPr>
          <w:i/>
        </w:rPr>
        <w:t>our student text Connected Mathe</w:t>
      </w:r>
      <w:r w:rsidR="00222CBA">
        <w:rPr>
          <w:i/>
        </w:rPr>
        <w:t>matics 2: How Likely Is It?</w:t>
      </w:r>
      <w:r w:rsidRPr="00BC3849">
        <w:rPr>
          <w:i/>
        </w:rPr>
        <w:t>)</w:t>
      </w:r>
    </w:p>
    <w:p w:rsidR="00CF5910" w:rsidRDefault="00CF5910" w:rsidP="00222CBA">
      <w:pPr>
        <w:rPr>
          <w:i/>
        </w:rPr>
      </w:pPr>
    </w:p>
    <w:p w:rsidR="00222CBA" w:rsidRDefault="00222CBA" w:rsidP="00222CBA">
      <w:r>
        <w:t xml:space="preserve">How do you make decisions? Suppose you are deciding whether to wear a raincoat. Would you </w:t>
      </w:r>
      <w:proofErr w:type="gramStart"/>
      <w:r>
        <w:t>ask</w:t>
      </w:r>
      <w:proofErr w:type="gramEnd"/>
      <w:r>
        <w:t xml:space="preserve"> “How likely is it that it will rain today?” Suppose you are deciding whether to buy a raffle ticket. Would you </w:t>
      </w:r>
      <w:proofErr w:type="gramStart"/>
      <w:r>
        <w:t>ask</w:t>
      </w:r>
      <w:proofErr w:type="gramEnd"/>
      <w:r>
        <w:t xml:space="preserve"> “What are the chances that I will win the raffle?” </w:t>
      </w:r>
    </w:p>
    <w:p w:rsidR="00222CBA" w:rsidRDefault="00222CBA" w:rsidP="00222CBA"/>
    <w:p w:rsidR="00222CBA" w:rsidRDefault="00222CBA" w:rsidP="00222CBA">
      <w:r w:rsidRPr="00222CBA">
        <w:t>To make some decisions, you consider the chance, or likelihoo</w:t>
      </w:r>
      <w:r>
        <w:t xml:space="preserve">d, that something will happen. The mathematical word for chance is </w:t>
      </w:r>
      <w:r w:rsidRPr="00222CBA">
        <w:rPr>
          <w:b/>
          <w:i/>
        </w:rPr>
        <w:t>probability</w:t>
      </w:r>
      <w:r>
        <w:t>. Y</w:t>
      </w:r>
      <w:r w:rsidRPr="00222CBA">
        <w:t xml:space="preserve">ou may listen to the weather forecast to decide whether you will wear a raincoat to school. In some cases, you may even let chance make a decision for you, such as when you roll a </w:t>
      </w:r>
      <w:r>
        <w:t>die</w:t>
      </w:r>
      <w:r w:rsidRPr="00222CBA">
        <w:t xml:space="preserve"> </w:t>
      </w:r>
      <w:r>
        <w:t xml:space="preserve">(number cube) </w:t>
      </w:r>
      <w:r w:rsidRPr="00222CBA">
        <w:t>to see who goes first in a game.</w:t>
      </w:r>
    </w:p>
    <w:p w:rsidR="00222CBA" w:rsidRDefault="00222CBA" w:rsidP="00222CBA"/>
    <w:p w:rsidR="00222CBA" w:rsidRDefault="00222CBA" w:rsidP="00222CBA">
      <w:r>
        <w:t xml:space="preserve">Finding probabilities can help you understand past events and make decisions and predictions about future events. </w:t>
      </w:r>
    </w:p>
    <w:p w:rsidR="00222CBA" w:rsidRDefault="00222CBA" w:rsidP="00222CBA"/>
    <w:p w:rsidR="0077301F" w:rsidRDefault="00222CBA" w:rsidP="00222CBA">
      <w:r>
        <w:t xml:space="preserve">Today you will find an </w:t>
      </w:r>
      <w:r w:rsidRPr="00222CBA">
        <w:rPr>
          <w:b/>
          <w:i/>
        </w:rPr>
        <w:t>experimental probability</w:t>
      </w:r>
      <w:r>
        <w:t xml:space="preserve"> to predict the most likely and second most likely colors of jellybeans that will be drawn from a bag of 120 jellybeans. </w:t>
      </w:r>
      <w:r w:rsidR="0077301F">
        <w:t xml:space="preserve">Experimental probabilities are calculated from data drawn from experimental </w:t>
      </w:r>
      <w:r w:rsidR="0077301F" w:rsidRPr="0077301F">
        <w:rPr>
          <w:b/>
          <w:i/>
        </w:rPr>
        <w:t>trials</w:t>
      </w:r>
      <w:r w:rsidR="0077301F">
        <w:t xml:space="preserve"> (measurement opportunities, like </w:t>
      </w:r>
      <w:r w:rsidR="00CF5910">
        <w:t>rolls of a die or ticket drawings</w:t>
      </w:r>
      <w:r w:rsidR="0077301F">
        <w:t>). For instance, if you flipped a coin 30 times (30 trials) and the head side landed up 16 times, the experimental probability of the head side landing up is</w:t>
      </w:r>
      <w:r w:rsidR="00CF5910">
        <w:t xml:space="preserve"> 16 out of 30, or</w:t>
      </w:r>
      <w:r w:rsidR="0077301F">
        <w:t xml:space="preserve"> </w:t>
      </w:r>
      <w:r w:rsidR="0077301F" w:rsidRPr="0077301F">
        <w:rPr>
          <w:position w:val="-20"/>
        </w:rPr>
        <w:object w:dxaOrig="3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7.85pt" o:ole="">
            <v:imagedata r:id="rId5" r:pict="rId6" o:title=""/>
          </v:shape>
          <o:OLEObject Type="Embed" ProgID="Equation.3" ShapeID="_x0000_i1025" DrawAspect="Content" ObjectID="_1305614989" r:id="rId7"/>
        </w:object>
      </w:r>
      <w:r w:rsidR="0077301F">
        <w:t>. (Is this bigger or smaller than what you think the probability of heads should be?)</w:t>
      </w:r>
    </w:p>
    <w:p w:rsidR="0077301F" w:rsidRDefault="0077301F" w:rsidP="00222CBA"/>
    <w:p w:rsidR="00CF5910" w:rsidRDefault="00EA7C10" w:rsidP="00222CBA">
      <w:r>
        <w:rPr>
          <w:noProof/>
        </w:rPr>
        <w:drawing>
          <wp:inline distT="0" distB="0" distL="0" distR="0">
            <wp:extent cx="5943600" cy="2007887"/>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3600" cy="2007887"/>
                    </a:xfrm>
                    <a:prstGeom prst="rect">
                      <a:avLst/>
                    </a:prstGeom>
                    <a:noFill/>
                    <a:ln w="9525">
                      <a:noFill/>
                      <a:miter lim="800000"/>
                      <a:headEnd/>
                      <a:tailEnd/>
                    </a:ln>
                  </pic:spPr>
                </pic:pic>
              </a:graphicData>
            </a:graphic>
          </wp:inline>
        </w:drawing>
      </w:r>
      <w:r w:rsidR="0077301F">
        <w:t xml:space="preserve">In general, if you are measuring the probability of a desired result, you can run trials and keep track of which ones were </w:t>
      </w:r>
      <w:r w:rsidR="0077301F" w:rsidRPr="00C55607">
        <w:rPr>
          <w:b/>
          <w:i/>
        </w:rPr>
        <w:t>favorable</w:t>
      </w:r>
      <w:r w:rsidR="0077301F">
        <w:t xml:space="preserve"> (meaning they gave the desired result). The experimental probability </w:t>
      </w:r>
      <w:r w:rsidR="00CF5910">
        <w:t xml:space="preserve">of the desired result </w:t>
      </w:r>
      <w:r w:rsidR="0077301F">
        <w:t xml:space="preserve">is </w:t>
      </w:r>
      <w:r w:rsidR="00CF5910">
        <w:t>then</w:t>
      </w:r>
    </w:p>
    <w:p w:rsidR="00CF5910" w:rsidRDefault="00CF5910" w:rsidP="00CF5910">
      <w:pPr>
        <w:spacing w:before="240" w:after="240"/>
      </w:pPr>
      <w:proofErr w:type="gramStart"/>
      <w:r w:rsidRPr="00CF5910">
        <w:rPr>
          <w:i/>
        </w:rPr>
        <w:t>P</w:t>
      </w:r>
      <w:r>
        <w:t>(</w:t>
      </w:r>
      <w:proofErr w:type="gramEnd"/>
      <w:r>
        <w:t xml:space="preserve">desired result) = </w:t>
      </w:r>
      <w:r w:rsidRPr="00CF5910">
        <w:rPr>
          <w:position w:val="-20"/>
        </w:rPr>
        <w:object w:dxaOrig="2580" w:dyaOrig="560">
          <v:shape id="_x0000_i1026" type="#_x0000_t75" style="width:128.9pt;height:27.85pt" o:ole="">
            <v:imagedata r:id="rId9" r:pict="rId10" o:title=""/>
          </v:shape>
          <o:OLEObject Type="Embed" ProgID="Equation.3" ShapeID="_x0000_i1026" DrawAspect="Content" ObjectID="_1305614990" r:id="rId11"/>
        </w:object>
      </w:r>
      <w:r>
        <w:tab/>
        <w:t xml:space="preserve">(for example, </w:t>
      </w:r>
      <w:r>
        <w:rPr>
          <w:i/>
        </w:rPr>
        <w:t>P</w:t>
      </w:r>
      <w:r>
        <w:t xml:space="preserve">(heads) = </w:t>
      </w:r>
      <w:r w:rsidRPr="0077301F">
        <w:rPr>
          <w:position w:val="-20"/>
        </w:rPr>
        <w:object w:dxaOrig="340" w:dyaOrig="560">
          <v:shape id="_x0000_i1027" type="#_x0000_t75" style="width:17.4pt;height:27.85pt" o:ole="">
            <v:imagedata r:id="rId12" r:pict="rId13" o:title=""/>
          </v:shape>
          <o:OLEObject Type="Embed" ProgID="Equation.3" ShapeID="_x0000_i1027" DrawAspect="Content" ObjectID="_1305614991" r:id="rId14"/>
        </w:object>
      </w:r>
      <w:r>
        <w:t xml:space="preserve"> ).</w:t>
      </w:r>
    </w:p>
    <w:p w:rsidR="00EA7C10" w:rsidRPr="00F96A48" w:rsidRDefault="00EA7C10" w:rsidP="00222CBA">
      <w:pPr>
        <w:rPr>
          <w:b/>
        </w:rPr>
      </w:pPr>
      <w:r w:rsidRPr="00F96A48">
        <w:rPr>
          <w:b/>
        </w:rPr>
        <w:br w:type="page"/>
        <w:t>Now for the jellybean experiment!</w:t>
      </w:r>
      <w:r w:rsidR="00F96A48">
        <w:rPr>
          <w:b/>
        </w:rPr>
        <w:t xml:space="preserve"> </w:t>
      </w:r>
      <w:r>
        <w:t>Your group will be called over to make a secret drawing of 12 jellybeans from a bag of 120. (SSSHHH! Hide your results from spies from other groups!)</w:t>
      </w:r>
    </w:p>
    <w:p w:rsidR="00EA7C10" w:rsidRDefault="00EA7C10" w:rsidP="00222CBA"/>
    <w:p w:rsidR="00EA7C10" w:rsidRDefault="00EA7C10" w:rsidP="00222CBA">
      <w:r>
        <w:t>Record your jellybean colors here:</w:t>
      </w:r>
    </w:p>
    <w:p w:rsidR="00EA7C10" w:rsidRDefault="00EA7C10" w:rsidP="00222CBA"/>
    <w:p w:rsidR="00EA7C10" w:rsidRDefault="00EA7C10" w:rsidP="00222CBA">
      <w:proofErr w:type="gramStart"/>
      <w:r>
        <w:t>1. _________________________</w:t>
      </w:r>
      <w:r>
        <w:tab/>
        <w:t xml:space="preserve"> 2.</w:t>
      </w:r>
      <w:proofErr w:type="gramEnd"/>
      <w:r>
        <w:t xml:space="preserve"> ____________________________</w:t>
      </w:r>
      <w:r>
        <w:tab/>
        <w:t xml:space="preserve"> 3. ___________________________</w:t>
      </w:r>
    </w:p>
    <w:p w:rsidR="00EA7C10" w:rsidRDefault="00EA7C10" w:rsidP="00222CBA"/>
    <w:p w:rsidR="00EA7C10" w:rsidRDefault="00EA7C10" w:rsidP="00EA7C10">
      <w:proofErr w:type="gramStart"/>
      <w:r>
        <w:t>4. _________________________</w:t>
      </w:r>
      <w:r>
        <w:tab/>
        <w:t xml:space="preserve"> 5 ____________________________</w:t>
      </w:r>
      <w:r>
        <w:tab/>
        <w:t xml:space="preserve"> 6.</w:t>
      </w:r>
      <w:proofErr w:type="gramEnd"/>
      <w:r>
        <w:t xml:space="preserve"> ___________________________</w:t>
      </w:r>
    </w:p>
    <w:p w:rsidR="00EA7C10" w:rsidRDefault="00EA7C10" w:rsidP="00EA7C10"/>
    <w:p w:rsidR="00EA7C10" w:rsidRDefault="00EA7C10" w:rsidP="00EA7C10">
      <w:proofErr w:type="gramStart"/>
      <w:r>
        <w:t>7. _________________________</w:t>
      </w:r>
      <w:r>
        <w:tab/>
        <w:t xml:space="preserve"> 8.</w:t>
      </w:r>
      <w:proofErr w:type="gramEnd"/>
      <w:r>
        <w:t xml:space="preserve"> ____________________________</w:t>
      </w:r>
      <w:r>
        <w:tab/>
        <w:t xml:space="preserve"> 9. ___________________________</w:t>
      </w:r>
    </w:p>
    <w:p w:rsidR="00EA7C10" w:rsidRDefault="00EA7C10" w:rsidP="00EA7C10"/>
    <w:p w:rsidR="00EA7C10" w:rsidRDefault="00EA7C10" w:rsidP="00EA7C10">
      <w:proofErr w:type="gramStart"/>
      <w:r>
        <w:t>10. _________________________</w:t>
      </w:r>
      <w:r>
        <w:tab/>
        <w:t xml:space="preserve"> 11 ____________________________</w:t>
      </w:r>
      <w:r>
        <w:tab/>
        <w:t xml:space="preserve"> 12.</w:t>
      </w:r>
      <w:proofErr w:type="gramEnd"/>
      <w:r>
        <w:t xml:space="preserve"> ___________________________</w:t>
      </w:r>
    </w:p>
    <w:p w:rsidR="00EA7C10" w:rsidRDefault="00910C7C" w:rsidP="00EA7C10">
      <w:r>
        <w:br/>
      </w:r>
      <w:r w:rsidR="00EA7C10">
        <w:t xml:space="preserve">Make your </w:t>
      </w:r>
      <w:r w:rsidR="00EA7C10" w:rsidRPr="00EA7C10">
        <w:rPr>
          <w:u w:val="single"/>
        </w:rPr>
        <w:t>best predictions</w:t>
      </w:r>
      <w:r w:rsidR="00EA7C10">
        <w:t xml:space="preserve"> to each of these questions based on the data you have so far.</w:t>
      </w:r>
    </w:p>
    <w:p w:rsidR="00EA7C10" w:rsidRDefault="00EA7C10" w:rsidP="00EA7C10"/>
    <w:p w:rsidR="00910C7C" w:rsidRDefault="00EA7C10" w:rsidP="00EA7C10">
      <w:pPr>
        <w:pStyle w:val="ListParagraph"/>
        <w:numPr>
          <w:ilvl w:val="0"/>
          <w:numId w:val="1"/>
        </w:numPr>
        <w:ind w:left="360"/>
      </w:pPr>
      <w:r>
        <w:t>If someone draws a jellybean randomly from the bag</w:t>
      </w:r>
      <w:r w:rsidR="00552464">
        <w:t xml:space="preserve"> and you are trying to guess what color they </w:t>
      </w:r>
      <w:r w:rsidR="00910C7C">
        <w:t xml:space="preserve">will </w:t>
      </w:r>
      <w:r w:rsidR="00552464">
        <w:t>draw</w:t>
      </w:r>
      <w:r>
        <w:t>, are all colors equally likely?</w:t>
      </w:r>
      <w:r w:rsidR="00910C7C">
        <w:t xml:space="preserve"> If not, which do you think is most likely</w:t>
      </w:r>
      <w:r w:rsidR="00853113">
        <w:t xml:space="preserve"> and second most likely, and why</w:t>
      </w:r>
      <w:r w:rsidR="00910C7C">
        <w:t>?</w:t>
      </w:r>
      <w:r w:rsidR="00910C7C">
        <w:br/>
      </w:r>
      <w:r w:rsidR="00910C7C">
        <w:br/>
      </w:r>
      <w:r w:rsidR="00910C7C">
        <w:br/>
      </w:r>
    </w:p>
    <w:p w:rsidR="00910C7C" w:rsidRDefault="00910C7C" w:rsidP="00EA7C10">
      <w:pPr>
        <w:pStyle w:val="ListParagraph"/>
        <w:numPr>
          <w:ilvl w:val="0"/>
          <w:numId w:val="1"/>
        </w:numPr>
        <w:ind w:left="360"/>
      </w:pPr>
      <w:r>
        <w:t>What is the experimental probability of drawing each color, based on your results? (</w:t>
      </w:r>
      <w:r w:rsidR="00C55607">
        <w:t>Write each color, its</w:t>
      </w:r>
      <w:r>
        <w:t xml:space="preserve"> probability </w:t>
      </w:r>
      <w:r w:rsidR="00C55607">
        <w:t xml:space="preserve">expressed </w:t>
      </w:r>
      <w:r>
        <w:t xml:space="preserve">as a fraction, and </w:t>
      </w:r>
      <w:r w:rsidR="00C55607">
        <w:t>then, if possible, reduce the fraction</w:t>
      </w:r>
      <w:r>
        <w:t>.)</w:t>
      </w:r>
      <w:r>
        <w:br/>
      </w:r>
      <w:r>
        <w:br/>
      </w:r>
      <w:r>
        <w:br/>
      </w:r>
      <w:r>
        <w:br/>
      </w:r>
      <w:r>
        <w:br/>
      </w:r>
      <w:r>
        <w:br/>
      </w:r>
    </w:p>
    <w:p w:rsidR="00910C7C" w:rsidRDefault="00910C7C" w:rsidP="00EA7C10">
      <w:pPr>
        <w:pStyle w:val="ListParagraph"/>
        <w:numPr>
          <w:ilvl w:val="0"/>
          <w:numId w:val="1"/>
        </w:numPr>
        <w:ind w:left="360"/>
      </w:pPr>
      <w:r>
        <w:t>Convert the fractions in Problem 2 to percents to express the probability of drawing each color as a percent. (Example: if the fraction can be reduced to ¼, the probability is 25%.)</w:t>
      </w:r>
      <w:r>
        <w:br/>
      </w:r>
      <w:r>
        <w:br/>
      </w:r>
      <w:r>
        <w:br/>
      </w:r>
      <w:r>
        <w:br/>
      </w:r>
      <w:r>
        <w:br/>
      </w:r>
    </w:p>
    <w:p w:rsidR="00910C7C" w:rsidRPr="00701086" w:rsidRDefault="00910C7C" w:rsidP="00910C7C">
      <w:pPr>
        <w:pStyle w:val="ListParagraph"/>
        <w:numPr>
          <w:ilvl w:val="0"/>
          <w:numId w:val="1"/>
        </w:numPr>
        <w:ind w:left="360"/>
        <w:rPr>
          <w:b/>
        </w:rPr>
      </w:pPr>
      <w:r w:rsidRPr="00701086">
        <w:rPr>
          <w:b/>
        </w:rPr>
        <w:t xml:space="preserve">Can you think of a way to use your probabilities from Problem 2 or Problem 3 to predict how many jellybeans of each color are in the </w:t>
      </w:r>
      <w:r w:rsidR="00C55607" w:rsidRPr="00701086">
        <w:rPr>
          <w:b/>
        </w:rPr>
        <w:t>mystery bag? If so, try it</w:t>
      </w:r>
      <w:r w:rsidR="00F96A48" w:rsidRPr="00701086">
        <w:rPr>
          <w:b/>
        </w:rPr>
        <w:t xml:space="preserve"> here</w:t>
      </w:r>
      <w:r w:rsidR="00C55607" w:rsidRPr="00701086">
        <w:rPr>
          <w:b/>
        </w:rPr>
        <w:t>!</w:t>
      </w:r>
      <w:r w:rsidR="00C55607" w:rsidRPr="00701086">
        <w:rPr>
          <w:b/>
        </w:rPr>
        <w:br/>
      </w:r>
      <w:r w:rsidR="00C55607" w:rsidRPr="00701086">
        <w:rPr>
          <w:b/>
        </w:rPr>
        <w:br/>
      </w:r>
      <w:r w:rsidR="00C55607" w:rsidRPr="00701086">
        <w:rPr>
          <w:b/>
        </w:rPr>
        <w:br/>
      </w:r>
      <w:r w:rsidR="00F96A48" w:rsidRPr="00701086">
        <w:rPr>
          <w:b/>
        </w:rPr>
        <w:br/>
      </w:r>
      <w:r w:rsidR="00C55607" w:rsidRPr="00701086">
        <w:rPr>
          <w:b/>
        </w:rPr>
        <w:br/>
      </w:r>
      <w:r w:rsidRPr="00701086">
        <w:rPr>
          <w:b/>
        </w:rPr>
        <w:br/>
      </w:r>
      <w:r w:rsidRPr="00701086">
        <w:rPr>
          <w:b/>
          <w:i/>
        </w:rPr>
        <w:t>When everyone in your group has gotten this far, tell me and wait for instructions for what to do next…</w:t>
      </w:r>
    </w:p>
    <w:p w:rsidR="00910C7C" w:rsidRDefault="00910C7C" w:rsidP="00910C7C"/>
    <w:p w:rsidR="00910C7C" w:rsidRDefault="00910C7C" w:rsidP="00910C7C"/>
    <w:p w:rsidR="00701086" w:rsidRPr="00F96A48" w:rsidRDefault="00552464" w:rsidP="00701086">
      <w:pPr>
        <w:rPr>
          <w:b/>
        </w:rPr>
      </w:pPr>
      <w:r>
        <w:br w:type="page"/>
      </w:r>
      <w:r w:rsidR="00701086">
        <w:rPr>
          <w:b/>
        </w:rPr>
        <w:t>New information about jellybeans and colors:</w:t>
      </w:r>
    </w:p>
    <w:p w:rsidR="00701086" w:rsidRDefault="00701086" w:rsidP="00701086"/>
    <w:p w:rsidR="00701086" w:rsidRDefault="00701086" w:rsidP="00701086">
      <w:r>
        <w:t>Record your jellybean colors and the numbers of each color in the first two columns:</w:t>
      </w:r>
    </w:p>
    <w:p w:rsidR="00701086" w:rsidRDefault="00701086" w:rsidP="00701086"/>
    <w:tbl>
      <w:tblPr>
        <w:tblStyle w:val="TableGrid"/>
        <w:tblW w:w="0" w:type="auto"/>
        <w:tblLook w:val="00BF"/>
      </w:tblPr>
      <w:tblGrid>
        <w:gridCol w:w="1998"/>
        <w:gridCol w:w="1170"/>
        <w:gridCol w:w="2970"/>
        <w:gridCol w:w="3438"/>
      </w:tblGrid>
      <w:tr w:rsidR="00701086" w:rsidTr="00701086">
        <w:trPr>
          <w:trHeight w:val="576"/>
        </w:trPr>
        <w:tc>
          <w:tcPr>
            <w:tcW w:w="1998" w:type="dxa"/>
          </w:tcPr>
          <w:p w:rsidR="00701086" w:rsidRDefault="00701086" w:rsidP="00701086">
            <w:pPr>
              <w:spacing w:before="240"/>
            </w:pPr>
            <w:r>
              <w:t>Color</w:t>
            </w:r>
          </w:p>
        </w:tc>
        <w:tc>
          <w:tcPr>
            <w:tcW w:w="1170" w:type="dxa"/>
          </w:tcPr>
          <w:p w:rsidR="00701086" w:rsidRDefault="00701086" w:rsidP="00701086">
            <w:pPr>
              <w:spacing w:before="240"/>
            </w:pPr>
            <w:r>
              <w:t>#</w:t>
            </w:r>
          </w:p>
        </w:tc>
        <w:tc>
          <w:tcPr>
            <w:tcW w:w="2970" w:type="dxa"/>
          </w:tcPr>
          <w:p w:rsidR="00701086" w:rsidRDefault="00701086" w:rsidP="00701086">
            <w:pPr>
              <w:spacing w:before="240"/>
            </w:pPr>
            <w:r>
              <w:t>Exp. Probability (fraction)</w:t>
            </w:r>
          </w:p>
        </w:tc>
        <w:tc>
          <w:tcPr>
            <w:tcW w:w="3438" w:type="dxa"/>
          </w:tcPr>
          <w:p w:rsidR="00701086" w:rsidRDefault="00701086" w:rsidP="00701086">
            <w:pPr>
              <w:spacing w:before="240"/>
            </w:pPr>
            <w:r>
              <w:t>Exp. Probability (%)</w:t>
            </w:r>
          </w:p>
        </w:tc>
      </w:tr>
      <w:tr w:rsidR="00701086" w:rsidTr="00701086">
        <w:trPr>
          <w:trHeight w:val="576"/>
        </w:trPr>
        <w:tc>
          <w:tcPr>
            <w:tcW w:w="1998" w:type="dxa"/>
          </w:tcPr>
          <w:p w:rsidR="00701086" w:rsidRDefault="00701086" w:rsidP="00701086"/>
        </w:tc>
        <w:tc>
          <w:tcPr>
            <w:tcW w:w="1170" w:type="dxa"/>
          </w:tcPr>
          <w:p w:rsidR="00701086" w:rsidRDefault="00701086" w:rsidP="00701086"/>
        </w:tc>
        <w:tc>
          <w:tcPr>
            <w:tcW w:w="2970" w:type="dxa"/>
          </w:tcPr>
          <w:p w:rsidR="00701086" w:rsidRDefault="00701086" w:rsidP="00701086"/>
        </w:tc>
        <w:tc>
          <w:tcPr>
            <w:tcW w:w="3438" w:type="dxa"/>
          </w:tcPr>
          <w:p w:rsidR="00701086" w:rsidRDefault="00701086" w:rsidP="00701086"/>
        </w:tc>
      </w:tr>
      <w:tr w:rsidR="00701086" w:rsidTr="00701086">
        <w:trPr>
          <w:trHeight w:val="576"/>
        </w:trPr>
        <w:tc>
          <w:tcPr>
            <w:tcW w:w="1998" w:type="dxa"/>
          </w:tcPr>
          <w:p w:rsidR="00701086" w:rsidRDefault="00701086" w:rsidP="00701086"/>
        </w:tc>
        <w:tc>
          <w:tcPr>
            <w:tcW w:w="1170" w:type="dxa"/>
          </w:tcPr>
          <w:p w:rsidR="00701086" w:rsidRDefault="00701086" w:rsidP="00701086"/>
        </w:tc>
        <w:tc>
          <w:tcPr>
            <w:tcW w:w="2970" w:type="dxa"/>
          </w:tcPr>
          <w:p w:rsidR="00701086" w:rsidRDefault="00701086" w:rsidP="00701086"/>
        </w:tc>
        <w:tc>
          <w:tcPr>
            <w:tcW w:w="3438" w:type="dxa"/>
          </w:tcPr>
          <w:p w:rsidR="00701086" w:rsidRDefault="00701086" w:rsidP="00701086"/>
        </w:tc>
      </w:tr>
      <w:tr w:rsidR="00701086" w:rsidTr="00701086">
        <w:trPr>
          <w:trHeight w:val="576"/>
        </w:trPr>
        <w:tc>
          <w:tcPr>
            <w:tcW w:w="1998" w:type="dxa"/>
          </w:tcPr>
          <w:p w:rsidR="00701086" w:rsidRDefault="00701086" w:rsidP="00701086"/>
        </w:tc>
        <w:tc>
          <w:tcPr>
            <w:tcW w:w="1170" w:type="dxa"/>
          </w:tcPr>
          <w:p w:rsidR="00701086" w:rsidRDefault="00701086" w:rsidP="00701086"/>
        </w:tc>
        <w:tc>
          <w:tcPr>
            <w:tcW w:w="2970" w:type="dxa"/>
          </w:tcPr>
          <w:p w:rsidR="00701086" w:rsidRDefault="00701086" w:rsidP="00701086"/>
        </w:tc>
        <w:tc>
          <w:tcPr>
            <w:tcW w:w="3438" w:type="dxa"/>
          </w:tcPr>
          <w:p w:rsidR="00701086" w:rsidRDefault="00701086" w:rsidP="00701086"/>
        </w:tc>
      </w:tr>
      <w:tr w:rsidR="00701086" w:rsidTr="00701086">
        <w:trPr>
          <w:trHeight w:val="576"/>
        </w:trPr>
        <w:tc>
          <w:tcPr>
            <w:tcW w:w="1998" w:type="dxa"/>
          </w:tcPr>
          <w:p w:rsidR="00701086" w:rsidRDefault="00701086" w:rsidP="00701086"/>
        </w:tc>
        <w:tc>
          <w:tcPr>
            <w:tcW w:w="1170" w:type="dxa"/>
          </w:tcPr>
          <w:p w:rsidR="00701086" w:rsidRDefault="00701086" w:rsidP="00701086"/>
        </w:tc>
        <w:tc>
          <w:tcPr>
            <w:tcW w:w="2970" w:type="dxa"/>
          </w:tcPr>
          <w:p w:rsidR="00701086" w:rsidRDefault="00701086" w:rsidP="00701086"/>
        </w:tc>
        <w:tc>
          <w:tcPr>
            <w:tcW w:w="3438" w:type="dxa"/>
          </w:tcPr>
          <w:p w:rsidR="00701086" w:rsidRDefault="00701086" w:rsidP="00701086"/>
        </w:tc>
      </w:tr>
      <w:tr w:rsidR="00701086" w:rsidTr="00701086">
        <w:trPr>
          <w:trHeight w:val="576"/>
        </w:trPr>
        <w:tc>
          <w:tcPr>
            <w:tcW w:w="1998" w:type="dxa"/>
          </w:tcPr>
          <w:p w:rsidR="00701086" w:rsidRDefault="00701086" w:rsidP="00701086"/>
        </w:tc>
        <w:tc>
          <w:tcPr>
            <w:tcW w:w="1170" w:type="dxa"/>
          </w:tcPr>
          <w:p w:rsidR="00701086" w:rsidRDefault="00701086" w:rsidP="00701086"/>
        </w:tc>
        <w:tc>
          <w:tcPr>
            <w:tcW w:w="2970" w:type="dxa"/>
          </w:tcPr>
          <w:p w:rsidR="00701086" w:rsidRDefault="00701086" w:rsidP="00701086"/>
        </w:tc>
        <w:tc>
          <w:tcPr>
            <w:tcW w:w="3438" w:type="dxa"/>
          </w:tcPr>
          <w:p w:rsidR="00701086" w:rsidRDefault="00701086" w:rsidP="00701086"/>
        </w:tc>
      </w:tr>
      <w:tr w:rsidR="00701086" w:rsidTr="00701086">
        <w:trPr>
          <w:trHeight w:val="576"/>
        </w:trPr>
        <w:tc>
          <w:tcPr>
            <w:tcW w:w="1998" w:type="dxa"/>
          </w:tcPr>
          <w:p w:rsidR="00701086" w:rsidRDefault="00701086" w:rsidP="00701086"/>
        </w:tc>
        <w:tc>
          <w:tcPr>
            <w:tcW w:w="1170" w:type="dxa"/>
          </w:tcPr>
          <w:p w:rsidR="00701086" w:rsidRDefault="00701086" w:rsidP="00701086"/>
        </w:tc>
        <w:tc>
          <w:tcPr>
            <w:tcW w:w="2970" w:type="dxa"/>
          </w:tcPr>
          <w:p w:rsidR="00701086" w:rsidRDefault="00701086" w:rsidP="00701086"/>
        </w:tc>
        <w:tc>
          <w:tcPr>
            <w:tcW w:w="3438" w:type="dxa"/>
          </w:tcPr>
          <w:p w:rsidR="00701086" w:rsidRDefault="00701086" w:rsidP="00701086"/>
        </w:tc>
      </w:tr>
    </w:tbl>
    <w:p w:rsidR="00701086" w:rsidRDefault="00701086" w:rsidP="00701086">
      <w:r>
        <w:br/>
        <w:t xml:space="preserve">Make your </w:t>
      </w:r>
      <w:r w:rsidRPr="00EA7C10">
        <w:rPr>
          <w:u w:val="single"/>
        </w:rPr>
        <w:t>best predictions</w:t>
      </w:r>
      <w:r>
        <w:t xml:space="preserve"> to each of these questions based on the data you have so far.</w:t>
      </w:r>
    </w:p>
    <w:p w:rsidR="00701086" w:rsidRDefault="00701086" w:rsidP="00701086"/>
    <w:p w:rsidR="001D0736" w:rsidRDefault="00701086" w:rsidP="00701086">
      <w:pPr>
        <w:pStyle w:val="ListParagraph"/>
        <w:numPr>
          <w:ilvl w:val="0"/>
          <w:numId w:val="1"/>
        </w:numPr>
        <w:ind w:left="360"/>
      </w:pPr>
      <w:r>
        <w:t>If someone draws a jellybean randomly from the bag and you are trying to guess what color they will draw, are all colors equally likely? If not, which do you think is most likely and second most likely</w:t>
      </w:r>
      <w:r w:rsidR="001D0736">
        <w:t>?</w:t>
      </w:r>
      <w:r w:rsidR="001D0736">
        <w:br/>
      </w:r>
      <w:r w:rsidR="001D0736">
        <w:br/>
      </w:r>
    </w:p>
    <w:p w:rsidR="00701086" w:rsidRDefault="00701086" w:rsidP="001D0736">
      <w:pPr>
        <w:pStyle w:val="ListParagraph"/>
        <w:ind w:left="360"/>
      </w:pPr>
    </w:p>
    <w:p w:rsidR="00701086" w:rsidRDefault="00701086" w:rsidP="00701086">
      <w:pPr>
        <w:pStyle w:val="ListParagraph"/>
        <w:numPr>
          <w:ilvl w:val="0"/>
          <w:numId w:val="1"/>
        </w:numPr>
        <w:ind w:left="360"/>
      </w:pPr>
      <w:r>
        <w:t xml:space="preserve">What is the experimental probability of drawing each color, based on your results? </w:t>
      </w:r>
      <w:r w:rsidR="001D0736">
        <w:t>In the table, record these probabilities</w:t>
      </w:r>
      <w:r>
        <w:t xml:space="preserve"> expressed as a fraction, and then, if possible, reduce the fraction. </w:t>
      </w:r>
      <w:r w:rsidR="001D0736">
        <w:t>(</w:t>
      </w:r>
      <w:r>
        <w:t>Remember that you have increased the number of trials.</w:t>
      </w:r>
      <w:r w:rsidR="001D0736">
        <w:t>)</w:t>
      </w:r>
      <w:r w:rsidR="001D0736">
        <w:br/>
      </w:r>
    </w:p>
    <w:p w:rsidR="00701086" w:rsidRDefault="001D0736" w:rsidP="00701086">
      <w:pPr>
        <w:pStyle w:val="ListParagraph"/>
        <w:numPr>
          <w:ilvl w:val="0"/>
          <w:numId w:val="1"/>
        </w:numPr>
        <w:ind w:left="360"/>
      </w:pPr>
      <w:r>
        <w:t>In the right column of the table, c</w:t>
      </w:r>
      <w:r w:rsidR="00701086">
        <w:t>o</w:t>
      </w:r>
      <w:r>
        <w:t xml:space="preserve">nvert the probability fractions </w:t>
      </w:r>
      <w:r w:rsidR="00701086">
        <w:t xml:space="preserve">to percents to express the probability of drawing each color as a percent. (Example: if the fraction can be reduced </w:t>
      </w:r>
      <w:r>
        <w:t xml:space="preserve">to ¼, the probability is 25%. </w:t>
      </w:r>
      <w:r>
        <w:br/>
      </w:r>
    </w:p>
    <w:p w:rsidR="00701086" w:rsidRDefault="00701086" w:rsidP="00701086">
      <w:pPr>
        <w:pStyle w:val="ListParagraph"/>
        <w:numPr>
          <w:ilvl w:val="0"/>
          <w:numId w:val="1"/>
        </w:numPr>
        <w:ind w:left="360"/>
      </w:pPr>
      <w:r>
        <w:t>Can you think of a way to use your probabilities to predict how many jellybeans of each color are in the mystery bag</w:t>
      </w:r>
      <w:r w:rsidR="001D0736">
        <w:t xml:space="preserve"> of 120 jellybeans</w:t>
      </w:r>
      <w:r>
        <w:t>? If so, try it here!</w:t>
      </w:r>
      <w:r>
        <w:br/>
      </w:r>
    </w:p>
    <w:p w:rsidR="00190EAD" w:rsidRDefault="00701086" w:rsidP="00190EAD">
      <w:r>
        <w:br w:type="page"/>
      </w:r>
      <w:r w:rsidR="00190EAD">
        <w:t>Math 6</w:t>
      </w:r>
      <w:r w:rsidR="00190EAD">
        <w:tab/>
      </w:r>
      <w:r w:rsidR="00190EAD">
        <w:tab/>
        <w:t>Probability HOMEWORK #1</w:t>
      </w:r>
      <w:r w:rsidR="00190EAD">
        <w:tab/>
      </w:r>
      <w:r w:rsidR="00190EAD">
        <w:tab/>
        <w:t>Name: ______________________________</w:t>
      </w:r>
    </w:p>
    <w:p w:rsidR="00190EAD" w:rsidRDefault="00190EAD" w:rsidP="00190EAD">
      <w:r>
        <w:t>Ms. Wright</w:t>
      </w:r>
      <w:r>
        <w:tab/>
        <w:t>June 2013</w:t>
      </w:r>
      <w:r>
        <w:tab/>
      </w:r>
      <w:r>
        <w:tab/>
      </w:r>
      <w:r>
        <w:tab/>
      </w:r>
      <w:r>
        <w:tab/>
        <w:t>Period: ____</w:t>
      </w:r>
    </w:p>
    <w:p w:rsidR="00190EAD" w:rsidRDefault="00190EAD" w:rsidP="00190EAD"/>
    <w:p w:rsidR="00603DA9" w:rsidRDefault="00603DA9" w:rsidP="00603DA9">
      <w:pPr>
        <w:pStyle w:val="ListParagraph"/>
        <w:numPr>
          <w:ilvl w:val="0"/>
          <w:numId w:val="3"/>
        </w:numPr>
        <w:ind w:left="0"/>
      </w:pPr>
      <w:r>
        <w:rPr>
          <w:noProof/>
        </w:rPr>
        <w:drawing>
          <wp:anchor distT="0" distB="0" distL="114300" distR="114300" simplePos="0" relativeHeight="251658240" behindDoc="1" locked="0" layoutInCell="1" allowOverlap="1">
            <wp:simplePos x="0" y="0"/>
            <wp:positionH relativeFrom="column">
              <wp:posOffset>54898</wp:posOffset>
            </wp:positionH>
            <wp:positionV relativeFrom="paragraph">
              <wp:posOffset>275221</wp:posOffset>
            </wp:positionV>
            <wp:extent cx="4682838" cy="3498979"/>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682838" cy="3498979"/>
                    </a:xfrm>
                    <a:prstGeom prst="rect">
                      <a:avLst/>
                    </a:prstGeom>
                    <a:noFill/>
                    <a:ln w="9525">
                      <a:noFill/>
                      <a:miter lim="800000"/>
                      <a:headEnd/>
                      <a:tailEnd/>
                    </a:ln>
                  </pic:spPr>
                </pic:pic>
              </a:graphicData>
            </a:graphic>
          </wp:anchor>
        </w:drawing>
      </w:r>
      <w:r w:rsidRPr="00603DA9">
        <w:t xml:space="preserve">Colby rolls a </w:t>
      </w:r>
      <w:r>
        <w:t>six-sided die (</w:t>
      </w:r>
      <w:r w:rsidRPr="00603DA9">
        <w:t>number cube</w:t>
      </w:r>
      <w:r>
        <w:t>)</w:t>
      </w:r>
      <w:r w:rsidRPr="00603DA9">
        <w:t xml:space="preserve"> several times. She records the result of each roll and organizes her data in the table below.</w:t>
      </w:r>
      <w:r>
        <w:br/>
      </w:r>
      <w:r>
        <w:br/>
      </w:r>
      <w:r>
        <w:br/>
      </w:r>
      <w:r>
        <w:br/>
      </w:r>
      <w:r>
        <w:br/>
      </w:r>
      <w:r>
        <w:br/>
      </w:r>
      <w:r>
        <w:br/>
      </w:r>
      <w:r>
        <w:br/>
      </w:r>
      <w:r>
        <w:br/>
      </w:r>
      <w:r>
        <w:br/>
      </w:r>
      <w:r>
        <w:br/>
      </w:r>
      <w:r>
        <w:br/>
      </w:r>
      <w:r>
        <w:br/>
      </w:r>
      <w:r>
        <w:br/>
      </w:r>
      <w:r>
        <w:br/>
      </w:r>
      <w:r>
        <w:br/>
      </w:r>
      <w:r>
        <w:br/>
      </w:r>
      <w:r>
        <w:br/>
      </w:r>
      <w:r>
        <w:br/>
      </w:r>
      <w:r>
        <w:br/>
      </w:r>
      <w:r w:rsidRPr="00603DA9">
        <w:rPr>
          <w:rFonts w:ascii="Helvetica" w:hAnsi="Helvetica" w:cs="Helvetica"/>
          <w:sz w:val="22"/>
          <w:szCs w:val="22"/>
        </w:rPr>
        <w:t xml:space="preserve">a. </w:t>
      </w:r>
      <w:r>
        <w:t>What fraction of the rolls are 2’s?                  What percent is this?</w:t>
      </w:r>
      <w:r>
        <w:br/>
      </w:r>
      <w:r>
        <w:br/>
      </w:r>
    </w:p>
    <w:p w:rsidR="00603DA9" w:rsidRDefault="00603DA9" w:rsidP="00603DA9">
      <w:r>
        <w:rPr>
          <w:rFonts w:ascii="Helvetica" w:hAnsi="Helvetica" w:cs="Helvetica"/>
          <w:sz w:val="22"/>
          <w:szCs w:val="22"/>
        </w:rPr>
        <w:t xml:space="preserve">b. </w:t>
      </w:r>
      <w:r>
        <w:t>What fraction of the rolls are odd numbers?                       What percent is this?</w:t>
      </w:r>
      <w:r>
        <w:br/>
      </w:r>
    </w:p>
    <w:p w:rsidR="00603DA9" w:rsidRDefault="00603DA9" w:rsidP="00603DA9">
      <w:r>
        <w:rPr>
          <w:rFonts w:ascii="Helvetica" w:hAnsi="Helvetica" w:cs="Helvetica"/>
          <w:sz w:val="22"/>
          <w:szCs w:val="22"/>
        </w:rPr>
        <w:t xml:space="preserve">c. </w:t>
      </w:r>
      <w:r>
        <w:t>What percent of the rolls is greater than 3?</w:t>
      </w:r>
      <w:r>
        <w:br/>
      </w:r>
    </w:p>
    <w:p w:rsidR="00603DA9" w:rsidRDefault="00603DA9" w:rsidP="00603DA9">
      <w:r>
        <w:rPr>
          <w:rFonts w:ascii="Helvetica" w:hAnsi="Helvetica" w:cs="Helvetica"/>
          <w:sz w:val="22"/>
          <w:szCs w:val="22"/>
        </w:rPr>
        <w:t xml:space="preserve">d. </w:t>
      </w:r>
      <w:r>
        <w:t>Suppose Colby rolls the number cube 100 times. About how many times do you think she can expect to roll a 2? Explain.</w:t>
      </w:r>
      <w:r>
        <w:br/>
      </w:r>
      <w:r>
        <w:br/>
      </w:r>
      <w:r>
        <w:br/>
      </w:r>
    </w:p>
    <w:p w:rsidR="009E6844" w:rsidRDefault="00603DA9" w:rsidP="00603DA9">
      <w:r w:rsidRPr="00603DA9">
        <w:rPr>
          <w:rFonts w:ascii="Helvetica" w:hAnsi="Helvetica" w:cs="Helvetica"/>
          <w:sz w:val="22"/>
          <w:szCs w:val="22"/>
        </w:rPr>
        <w:t xml:space="preserve">e. </w:t>
      </w:r>
      <w:r w:rsidRPr="00603DA9">
        <w:t xml:space="preserve">If Colby rolls the number cube 1,000 times, about how many times </w:t>
      </w:r>
      <w:r>
        <w:t xml:space="preserve">do you think she </w:t>
      </w:r>
      <w:r w:rsidRPr="00603DA9">
        <w:t>can expect to roll an odd number? Explain.</w:t>
      </w:r>
      <w:r>
        <w:br/>
      </w:r>
    </w:p>
    <w:p w:rsidR="00603DA9" w:rsidRDefault="009E6844" w:rsidP="00603DA9">
      <w:r>
        <w:rPr>
          <w:noProof/>
        </w:rPr>
        <w:drawing>
          <wp:anchor distT="0" distB="0" distL="114300" distR="114300" simplePos="0" relativeHeight="251659264" behindDoc="1" locked="0" layoutInCell="1" allowOverlap="1">
            <wp:simplePos x="0" y="0"/>
            <wp:positionH relativeFrom="column">
              <wp:posOffset>172884</wp:posOffset>
            </wp:positionH>
            <wp:positionV relativeFrom="paragraph">
              <wp:posOffset>113911</wp:posOffset>
            </wp:positionV>
            <wp:extent cx="5355856" cy="2064774"/>
            <wp:effectExtent l="25400" t="0" r="3544" b="0"/>
            <wp:wrapNone/>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355856" cy="2064774"/>
                    </a:xfrm>
                    <a:prstGeom prst="rect">
                      <a:avLst/>
                    </a:prstGeom>
                    <a:noFill/>
                    <a:ln w="9525">
                      <a:noFill/>
                      <a:miter lim="800000"/>
                      <a:headEnd/>
                      <a:tailEnd/>
                    </a:ln>
                  </pic:spPr>
                </pic:pic>
              </a:graphicData>
            </a:graphic>
          </wp:anchor>
        </w:drawing>
      </w:r>
      <w:r w:rsidR="00603DA9">
        <w:br/>
        <w:t xml:space="preserve">2. </w:t>
      </w:r>
    </w:p>
    <w:p w:rsidR="00552464" w:rsidRDefault="00190EAD" w:rsidP="00603DA9">
      <w:pPr>
        <w:pStyle w:val="ListParagraph"/>
        <w:numPr>
          <w:ilvl w:val="0"/>
          <w:numId w:val="2"/>
        </w:numPr>
      </w:pPr>
      <w:r>
        <w:br w:type="page"/>
      </w:r>
      <w:r w:rsidR="00552464">
        <w:t>KEY</w:t>
      </w:r>
    </w:p>
    <w:p w:rsidR="00386D90" w:rsidRDefault="00386D90" w:rsidP="00EA7C10">
      <w:r>
        <w:t xml:space="preserve">36 dark red  </w:t>
      </w:r>
      <w:r w:rsidR="00701086">
        <w:t>= 3/10 = 30%</w:t>
      </w:r>
    </w:p>
    <w:p w:rsidR="00386D90" w:rsidRDefault="009E430E" w:rsidP="00EA7C10">
      <w:proofErr w:type="gramStart"/>
      <w:r>
        <w:t xml:space="preserve">30  </w:t>
      </w:r>
      <w:r w:rsidR="00386D90">
        <w:t>yellow</w:t>
      </w:r>
      <w:proofErr w:type="gramEnd"/>
      <w:r w:rsidR="00701086">
        <w:t xml:space="preserve"> = ¼ = 25%</w:t>
      </w:r>
    </w:p>
    <w:p w:rsidR="00386D90" w:rsidRDefault="00386D90" w:rsidP="00EA7C10">
      <w:proofErr w:type="gramStart"/>
      <w:r>
        <w:t>15</w:t>
      </w:r>
      <w:r w:rsidR="009E430E">
        <w:t xml:space="preserve">  </w:t>
      </w:r>
      <w:r w:rsidR="00552464">
        <w:t>black</w:t>
      </w:r>
      <w:proofErr w:type="gramEnd"/>
      <w:r w:rsidR="00701086">
        <w:t xml:space="preserve"> = 1/8 = 12.5%</w:t>
      </w:r>
    </w:p>
    <w:p w:rsidR="00386D90" w:rsidRDefault="009E430E" w:rsidP="00EA7C10">
      <w:proofErr w:type="gramStart"/>
      <w:r>
        <w:t xml:space="preserve">15  </w:t>
      </w:r>
      <w:r w:rsidR="00552464">
        <w:t>orange</w:t>
      </w:r>
      <w:proofErr w:type="gramEnd"/>
      <w:r w:rsidR="00701086">
        <w:t xml:space="preserve"> = 1/8 = 12.5%</w:t>
      </w:r>
    </w:p>
    <w:p w:rsidR="00386D90" w:rsidRDefault="009E430E" w:rsidP="00EA7C10">
      <w:proofErr w:type="gramStart"/>
      <w:r>
        <w:t xml:space="preserve">12 </w:t>
      </w:r>
      <w:r w:rsidR="00386D90">
        <w:t xml:space="preserve"> </w:t>
      </w:r>
      <w:r w:rsidR="00552464">
        <w:t>pink</w:t>
      </w:r>
      <w:proofErr w:type="gramEnd"/>
      <w:r w:rsidR="00701086">
        <w:t xml:space="preserve"> = 1/10 = 10%</w:t>
      </w:r>
    </w:p>
    <w:p w:rsidR="009E430E" w:rsidRDefault="00386D90" w:rsidP="00EA7C10">
      <w:proofErr w:type="gramStart"/>
      <w:r>
        <w:t>12</w:t>
      </w:r>
      <w:r w:rsidR="009E430E">
        <w:t xml:space="preserve">  </w:t>
      </w:r>
      <w:r w:rsidR="00552464">
        <w:t>green</w:t>
      </w:r>
      <w:proofErr w:type="gramEnd"/>
      <w:r w:rsidR="00701086">
        <w:t xml:space="preserve"> = 1/10 = 10%</w:t>
      </w:r>
    </w:p>
    <w:p w:rsidR="00CA4DA1" w:rsidRPr="00CF5910" w:rsidRDefault="00CA4DA1" w:rsidP="00EA7C10"/>
    <w:sectPr w:rsidR="00CA4DA1" w:rsidRPr="00CF5910" w:rsidSect="00910C7C">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1E4B"/>
    <w:multiLevelType w:val="hybridMultilevel"/>
    <w:tmpl w:val="6772D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990DA5"/>
    <w:multiLevelType w:val="hybridMultilevel"/>
    <w:tmpl w:val="42367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005907"/>
    <w:multiLevelType w:val="hybridMultilevel"/>
    <w:tmpl w:val="0A6E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800CC"/>
    <w:rsid w:val="00190EAD"/>
    <w:rsid w:val="001D0736"/>
    <w:rsid w:val="00222CBA"/>
    <w:rsid w:val="00386D90"/>
    <w:rsid w:val="00502CD4"/>
    <w:rsid w:val="00552464"/>
    <w:rsid w:val="00563BC7"/>
    <w:rsid w:val="00603DA9"/>
    <w:rsid w:val="00701086"/>
    <w:rsid w:val="0077301F"/>
    <w:rsid w:val="00853113"/>
    <w:rsid w:val="00910C7C"/>
    <w:rsid w:val="009E430E"/>
    <w:rsid w:val="009E6844"/>
    <w:rsid w:val="00BC3849"/>
    <w:rsid w:val="00C55607"/>
    <w:rsid w:val="00CA4DA1"/>
    <w:rsid w:val="00CE4032"/>
    <w:rsid w:val="00CF5910"/>
    <w:rsid w:val="00D67FD0"/>
    <w:rsid w:val="00EA7C10"/>
    <w:rsid w:val="00F800CC"/>
    <w:rsid w:val="00F96A4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00CC"/>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EA7C10"/>
    <w:pPr>
      <w:ind w:left="720"/>
      <w:contextualSpacing/>
    </w:pPr>
  </w:style>
  <w:style w:type="table" w:styleId="TableGrid">
    <w:name w:val="Table Grid"/>
    <w:basedOn w:val="TableNormal"/>
    <w:rsid w:val="007010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image" Target="media/image6.png"/><Relationship Id="rId13" Type="http://schemas.openxmlformats.org/officeDocument/2006/relationships/image" Target="media/image7.pict"/><Relationship Id="rId14" Type="http://schemas.openxmlformats.org/officeDocument/2006/relationships/oleObject" Target="embeddings/Microsoft_Equation3.bin"/><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788</Words>
  <Characters>4495</Characters>
  <Application>Microsoft Macintosh Word</Application>
  <DocSecurity>0</DocSecurity>
  <Lines>37</Lines>
  <Paragraphs>8</Paragraphs>
  <ScaleCrop>false</ScaleCrop>
  <Company>PPS</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11</cp:revision>
  <cp:lastPrinted>2013-04-30T17:40:00Z</cp:lastPrinted>
  <dcterms:created xsi:type="dcterms:W3CDTF">2013-04-23T16:44:00Z</dcterms:created>
  <dcterms:modified xsi:type="dcterms:W3CDTF">2013-06-03T17:03:00Z</dcterms:modified>
</cp:coreProperties>
</file>